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C" w:rsidRPr="00924614" w:rsidRDefault="008C3484" w:rsidP="003A6A91">
      <w:pPr>
        <w:jc w:val="right"/>
        <w:rPr>
          <w:rFonts w:ascii="HGPｺﾞｼｯｸE" w:eastAsia="HGPｺﾞｼｯｸE" w:hAnsi="HGPｺﾞｼｯｸE"/>
          <w:sz w:val="22"/>
        </w:rPr>
      </w:pPr>
      <w:r w:rsidRPr="00924614">
        <w:rPr>
          <w:rFonts w:ascii="HGPｺﾞｼｯｸE" w:eastAsia="HGPｺﾞｼｯｸE" w:hAnsi="HGPｺﾞｼｯｸE" w:hint="eastAsia"/>
          <w:sz w:val="22"/>
        </w:rPr>
        <w:t>様式2-2</w:t>
      </w:r>
    </w:p>
    <w:p w:rsidR="003A6A91" w:rsidRPr="008C3484" w:rsidRDefault="008C3484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令和2（2020）</w:t>
      </w:r>
      <w:r w:rsidR="00E144A8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 w:rsidR="00F57EAD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大学大学院看護学研究科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 xml:space="preserve">　</w:t>
      </w:r>
      <w:r w:rsidR="00F57EAD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博士後期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課程</w:t>
      </w:r>
    </w:p>
    <w:p w:rsidR="003A6A91" w:rsidRPr="008C3484" w:rsidRDefault="007B216F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志望分野</w:t>
      </w:r>
      <w:bookmarkStart w:id="0" w:name="_GoBack"/>
      <w:bookmarkEnd w:id="0"/>
      <w:r w:rsidR="003A6A91" w:rsidRPr="008C3484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8C3484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8C3484"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本学</w:t>
      </w:r>
      <w:r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0A50B3">
        <w:rPr>
          <w:rFonts w:ascii="HGｺﾞｼｯｸM" w:eastAsia="HGｺﾞｼｯｸM" w:hAnsiTheme="majorEastAsia" w:hint="eastAsia"/>
          <w:szCs w:val="21"/>
        </w:rPr>
        <w:t>要項</w:t>
      </w:r>
      <w:r w:rsidR="00D0366F">
        <w:rPr>
          <w:rFonts w:ascii="HGｺﾞｼｯｸM" w:eastAsia="HGｺﾞｼｯｸM" w:hAnsiTheme="majorEastAsia" w:hint="eastAsia"/>
          <w:szCs w:val="21"/>
        </w:rPr>
        <w:t>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0B00A7">
        <w:trPr>
          <w:trHeight w:val="10544"/>
        </w:trPr>
        <w:tc>
          <w:tcPr>
            <w:tcW w:w="10740" w:type="dxa"/>
            <w:gridSpan w:val="3"/>
          </w:tcPr>
          <w:p w:rsidR="00FC30D8" w:rsidRDefault="00FC30D8" w:rsidP="008C3484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E91ECC" w:rsidRPr="00FC30D8" w:rsidRDefault="00FC30D8" w:rsidP="008C3484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　</w:t>
            </w:r>
            <w:r w:rsidR="00D0366F">
              <w:rPr>
                <w:rFonts w:ascii="HGｺﾞｼｯｸM" w:eastAsia="HGｺﾞｼｯｸM" w:hAnsiTheme="majorEastAsia" w:hint="eastAsia"/>
                <w:szCs w:val="21"/>
              </w:rPr>
              <w:t xml:space="preserve"> 志望分野　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1)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エンドオブライフ</w:t>
            </w:r>
            <w:r w:rsidR="008C3484" w:rsidRPr="008C3484">
              <w:rPr>
                <w:rFonts w:ascii="游明朝" w:eastAsia="游明朝" w:hAnsi="游明朝" w:hint="eastAsia"/>
                <w:szCs w:val="21"/>
              </w:rPr>
              <w:t>ケア</w:t>
            </w:r>
            <w:r w:rsidR="008C3484" w:rsidRPr="008C3484">
              <w:rPr>
                <w:rFonts w:ascii="游明朝" w:eastAsia="游明朝" w:hAnsi="游明朝"/>
                <w:szCs w:val="21"/>
              </w:rPr>
              <w:t>看護学</w:t>
            </w:r>
            <w:r w:rsidR="00E91ECC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2)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生涯発達看護学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3)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広域看護学</w:t>
            </w:r>
            <w:r w:rsidR="008C3484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</w:p>
          <w:p w:rsidR="00E91ECC" w:rsidRPr="00E144A8" w:rsidRDefault="008C3484" w:rsidP="003A6A91">
            <w:pPr>
              <w:rPr>
                <w:rFonts w:ascii="HGｺﾞｼｯｸM" w:eastAsia="HGｺﾞｼｯｸM" w:hAnsiTheme="majorEastAsia"/>
                <w:color w:val="00B0F0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color w:val="00B0F0"/>
                <w:szCs w:val="21"/>
              </w:rPr>
              <w:t xml:space="preserve">                </w:t>
            </w: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8E1AB6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</w:t>
            </w:r>
            <w:r w:rsidR="004D2847">
              <w:rPr>
                <w:rFonts w:ascii="HGｺﾞｼｯｸM" w:eastAsia="HGｺﾞｼｯｸM" w:hAnsiTheme="majorEastAsia" w:hint="eastAsia"/>
                <w:szCs w:val="21"/>
              </w:rPr>
              <w:t>本研究計画に使用した文献（参考文献）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など</w:t>
            </w:r>
          </w:p>
          <w:p w:rsidR="00F334D9" w:rsidRPr="004D2847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8C3484" w:rsidRDefault="008C3484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0B00A7">
        <w:trPr>
          <w:gridAfter w:val="1"/>
          <w:wAfter w:w="6379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924614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924614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8E1AB6" w:rsidRPr="00924614">
        <w:rPr>
          <w:rFonts w:ascii="HGｺﾞｼｯｸM" w:eastAsia="HGｺﾞｼｯｸM" w:hAnsiTheme="majorEastAsia" w:hint="eastAsia"/>
          <w:b/>
          <w:sz w:val="22"/>
        </w:rPr>
        <w:t>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3A6A91">
      <w:pPr>
        <w:rPr>
          <w:rFonts w:ascii="HGｺﾞｼｯｸM" w:eastAsia="HGｺﾞｼｯｸM" w:hAnsiTheme="majorEastAsia"/>
          <w:szCs w:val="21"/>
        </w:rPr>
      </w:pPr>
    </w:p>
    <w:sectPr w:rsidR="005E2AE2" w:rsidRPr="00976FAA" w:rsidSect="008C3484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84" w:rsidRDefault="008C3484" w:rsidP="008C3484">
      <w:r>
        <w:separator/>
      </w:r>
    </w:p>
  </w:endnote>
  <w:endnote w:type="continuationSeparator" w:id="0">
    <w:p w:rsidR="008C3484" w:rsidRDefault="008C3484" w:rsidP="008C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84" w:rsidRDefault="008C3484" w:rsidP="008C3484">
      <w:r>
        <w:separator/>
      </w:r>
    </w:p>
  </w:footnote>
  <w:footnote w:type="continuationSeparator" w:id="0">
    <w:p w:rsidR="008C3484" w:rsidRDefault="008C3484" w:rsidP="008C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017E8"/>
    <w:rsid w:val="000A50B3"/>
    <w:rsid w:val="000B00A7"/>
    <w:rsid w:val="003A6A91"/>
    <w:rsid w:val="003E375D"/>
    <w:rsid w:val="004D2847"/>
    <w:rsid w:val="00593AE3"/>
    <w:rsid w:val="005E2AE2"/>
    <w:rsid w:val="006B2251"/>
    <w:rsid w:val="00785EFC"/>
    <w:rsid w:val="007B216F"/>
    <w:rsid w:val="008C3484"/>
    <w:rsid w:val="008E1AB6"/>
    <w:rsid w:val="00924614"/>
    <w:rsid w:val="00976FAA"/>
    <w:rsid w:val="00A638BE"/>
    <w:rsid w:val="00D0366F"/>
    <w:rsid w:val="00D75099"/>
    <w:rsid w:val="00E144A8"/>
    <w:rsid w:val="00E91ECC"/>
    <w:rsid w:val="00F334D9"/>
    <w:rsid w:val="00F57EAD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5EF9"/>
  <w15:docId w15:val="{90925018-71A3-4D53-8510-9D2BF2C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1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484"/>
  </w:style>
  <w:style w:type="paragraph" w:styleId="a9">
    <w:name w:val="footer"/>
    <w:basedOn w:val="a"/>
    <w:link w:val="aa"/>
    <w:uiPriority w:val="99"/>
    <w:unhideWhenUsed/>
    <w:rsid w:val="008C3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15</cp:revision>
  <cp:lastPrinted>2019-07-23T07:54:00Z</cp:lastPrinted>
  <dcterms:created xsi:type="dcterms:W3CDTF">2018-07-02T04:35:00Z</dcterms:created>
  <dcterms:modified xsi:type="dcterms:W3CDTF">2019-09-26T00:44:00Z</dcterms:modified>
</cp:coreProperties>
</file>